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Неврология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04:17 МСК · База обновлена: 25.07.2026, 03:58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К ПСИХОСТИМУЛЯТОРАМ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имипрамин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азафен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сиднокарб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пароксетин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сиднокарб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ГОРМЕТОНИЕЙ НАЗЫВАЮТ СОСТОЯНИЕ, ПРИ КОТОРОМ НАБЛЮДАЮТ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повышение мышечного тонуса в разгибателях верхних конечностей и сгибателях нижних конечностей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генерализованную гипотонию мышц в сочетании с нарушением ритма дыхания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повышение мышечного тонуса в сгибателях верхних конечностей и разгибателях нижних конечностей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повторяющиеся пароксизмы повышения мышечного тонуса в разгибателях конечностей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повторяющиеся пароксизмы повышения мышечного тонуса в разгибателях конечностей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ПАРАЛИЧ ДЮШЕННА-ЭРБА ВОЗНИКАЕТ ПРИ ПОРАЖЕНИИ ______ КОРЕШКОВ СПИННОМОЗГОВЫХ НЕРВОВ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С8-D2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С5-С6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D3-D7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С5-С6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ПРИ ДЕМЕНЦИИ С ТЕЛЬЦАМИ ЛЕВИ, В ОТЛИЧИЕ ОТ БОЛЕЗНИ ПАРКИНСОНА, ТЕЛЬЦА ЛЕВИ ОБНАРУЖИВАЮТСЯ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дорсальном моторном ядре блуждающего нерва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черной субстанции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конвекситальных отделах коры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ядрах боковых рогов спинного мозга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конвекситальных отделах коры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ДИАГНОЗ СИНДРОМА ГИЙЕНА-БАРРЕ НЕОБХОДИМО ПОСТАВИТЬ ПОД СОМНЕНИЕ, ЕСЛИ У БОЛЬНОГО НАБЛЮДАЮТ РАЗВИТИЕ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бульбарных нарушений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вегетативной недостаточности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сочетанных дистальных и проксимальных парезов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психопатологических симптомов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психопатологических симптомов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ДЛЯ КАРТИНЫ МАГНИТНО-РЕЗОНАНСНОЙ ТОМОГРАФИИ ПРИ РАССЕЯННОМ СКЛЕРОЗЕ ХАРАКТЕРНЫ ОЧАГИ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асимптомные в области базальных ядер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накапливающие и не накапливающие контраст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крупные сливные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 вовлечением серого вещества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накапливающие и не накапливающие контраст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ДЛЯ ВРОЖДЕННОЙ ЮНОШЕСКОЙ ТОРСИОННОЙ ДИСТОНИИ ХАРАКТЕРНО НАЛИЧИЕ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пирамидно-мозжечкового синдрома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акинетико-ригидного синдрома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синдрома сенситивной атаксии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вестибуло-мозжечкового синдрома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акинетико-ригидного синдрома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К ГИПЕРКИНЕЗАМ, КОТОРЫЕ МОЖНО ЗАДЕРЖАТЬ НА НЕКОТОРОЕ ВРЕМЯ УСИЛИЕМ ВОЛИ,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хорею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тремор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миоклонию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тики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 ТЯЖЁЛОЙ ЧЕРЕПНО-МОЗГОВОЙ ТРАВМЕ ДЛЯ ПРЕДОТВРАЩЕНИЯ ТРОМБОЭМБОЛИЧЕСКИХ ОСЛОЖНЕНИЙ И ТРОМБОЭМБОЛИИ ЛЕГОЧНОЙ АРТЕРИИ ПРИМЕНЯЮТ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гиперосмолярные растворы для дегидратации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низкомолекулярные гепарины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нейропротекторы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антифибринолитики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низкомолекулярные гепарины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ПАРАЛИЧ ДЕЖЕРИН-КЛЮМПКЕ ВОЗНИКАЕТ ПРИ ПОРАЖЕНИИ ____________ ПУЧКА ПЛЕЧЕВОГО СПЛЕТЕНИЯ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верхнего первичного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среднего первичного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заднего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нижнего первичного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нижнего первичного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Неврология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